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FE" w:rsidRPr="004B4DFE" w:rsidRDefault="004B4DFE" w:rsidP="004B4DFE">
      <w:pPr>
        <w:spacing w:before="4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hu-HU"/>
        </w:rPr>
        <w:t xml:space="preserve">Ajánlati felhívás a </w:t>
      </w:r>
      <w:r w:rsidRPr="00C54B9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hu-HU"/>
        </w:rPr>
        <w:t xml:space="preserve">Hévíz belterület 1498 hrsz.-ú ingatlanon található hotel </w:t>
      </w:r>
      <w:r w:rsidRPr="004B4DF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hu-HU"/>
        </w:rPr>
        <w:t>üzemeltetésére</w:t>
      </w:r>
    </w:p>
    <w:p w:rsidR="004B4DFE" w:rsidRPr="004B4DFE" w:rsidRDefault="004B4DFE" w:rsidP="004B4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4DFE" w:rsidRPr="004B4DFE" w:rsidRDefault="004B4DFE" w:rsidP="004B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C54B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 </w:t>
      </w:r>
      <w:r w:rsidRPr="00C54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Ipartestületek Országos Szövetsége</w:t>
      </w: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(továbbiakban </w:t>
      </w:r>
      <w:r w:rsidRPr="004B4D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Tulajdonos/Kiíró</w:t>
      </w: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mint a </w:t>
      </w:r>
      <w:r w:rsidRPr="00C54B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Hévíz belterület 1498 hrsz. alatti Hotel tulajdonosa </w:t>
      </w: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ajánlati felhívással él a </w:t>
      </w:r>
      <w:r w:rsidRPr="00C54B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Hotel</w:t>
      </w:r>
      <w:r w:rsidRPr="004B4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üzemeltetésére</w:t>
      </w: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vonatkozóan.</w:t>
      </w:r>
    </w:p>
    <w:p w:rsidR="004B4DFE" w:rsidRPr="004B4DFE" w:rsidRDefault="004B4DFE" w:rsidP="004B4DFE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Általános információk</w:t>
      </w:r>
    </w:p>
    <w:p w:rsidR="004B4DFE" w:rsidRPr="004B4DFE" w:rsidRDefault="004B4DFE" w:rsidP="004B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24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Célunk a Hotel üzemeltetőjének megtalálása. A</w:t>
      </w:r>
      <w:r w:rsidR="006E264C" w:rsidRPr="00FD624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 1971</w:t>
      </w:r>
      <w:r w:rsidRPr="00FD624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-ben épült</w:t>
      </w:r>
      <w:r w:rsidR="00FD6242" w:rsidRPr="00FD624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 fürdőtől cca. 500 m-re fekvő</w:t>
      </w:r>
      <w:r w:rsidRPr="00FD624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Hotel</w:t>
      </w:r>
      <w:r w:rsidR="00FD6242" w:rsidRPr="00FD624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51 db fürdőszobás szobával működik, a földszinten</w:t>
      </w:r>
      <w:r w:rsidR="00D11E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FD6242" w:rsidRPr="00FD624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100 fős étteremmel, a pinceszinten gyógyvizes medencével, szaunával, gyógyászati kezelőkkel.</w:t>
      </w:r>
    </w:p>
    <w:p w:rsidR="004B4DFE" w:rsidRPr="004B4DFE" w:rsidRDefault="004B4DFE" w:rsidP="004B4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4DFE" w:rsidRPr="004B4DFE" w:rsidRDefault="004B4DFE" w:rsidP="004B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Jelen felhívás célja, hogy felmérje az üzemeltetés iránti érdeklődést, Kiíró megismerje a pályázók elképzeléseit, ajánlatait, és a számára leginkább előnyös konstrukció mentén lehetőség szerint szerződést kössön. A felhívás konkrét szerződésmintát nem tartalmaz, mivel a pályázók saját belátásuk szerint többféle konstrukcióra is ajánlatot tehetnek, így a kiválasztott partnerrel történő további tárgyalási fordulók során kerül majd a szerződés véglegesítésre, majd aláírásra.</w:t>
      </w:r>
    </w:p>
    <w:p w:rsidR="004B4DFE" w:rsidRPr="004B4DFE" w:rsidRDefault="004B4DFE" w:rsidP="004B4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4DFE" w:rsidRPr="004B4DFE" w:rsidRDefault="004B4DFE" w:rsidP="004B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ajánlattétellel kapcsolatban </w:t>
      </w:r>
      <w:r w:rsidRPr="004B4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további információ</w:t>
      </w:r>
      <w:r w:rsidR="00FD6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4B4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kérhető </w:t>
      </w: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hyperlink r:id="rId6" w:history="1">
        <w:r w:rsidR="00C54B97" w:rsidRPr="00C54B97">
          <w:rPr>
            <w:rStyle w:val="Hiperhivatkozs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hu-HU"/>
          </w:rPr>
          <w:t>farkas</w:t>
        </w:r>
      </w:hyperlink>
      <w:r w:rsidR="00C54B97" w:rsidRPr="00C54B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@iposz.hu</w:t>
      </w: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címen, továbbá erre az </w:t>
      </w:r>
      <w:proofErr w:type="spellStart"/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emailre</w:t>
      </w:r>
      <w:proofErr w:type="spellEnd"/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kell az előjelentkezési szándékot, illetve majd a pályázat</w:t>
      </w:r>
      <w:r w:rsidR="00715D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elektronikusan benyújtott példányát</w:t>
      </w: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 beküldeni.</w:t>
      </w:r>
    </w:p>
    <w:p w:rsidR="004B4DFE" w:rsidRPr="004B4DFE" w:rsidRDefault="004B4DFE" w:rsidP="004B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Kiíró tájékoztatja pályázókat, hogy a befutott kérdéseket és arra adott válaszokat, - amennyiben ezt a levél írója kifejezetten meg nem tiltja - belátása szerint nyilvános felületen is közzéteheti, azért, hogy a többi pályázó is azonos információkhoz jusson.</w:t>
      </w:r>
    </w:p>
    <w:p w:rsidR="004B4DFE" w:rsidRPr="004B4DFE" w:rsidRDefault="004B4DFE" w:rsidP="004B4DFE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ajánlattétel folyamata, feltételei</w:t>
      </w:r>
    </w:p>
    <w:p w:rsidR="004B4DFE" w:rsidRPr="006E264C" w:rsidRDefault="004B4DFE" w:rsidP="004B4DF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E2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Terület bejárására, személyes egyeztetésre lehetőség</w:t>
      </w:r>
      <w:r w:rsidR="006E264C" w:rsidRPr="006E2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van.</w:t>
      </w:r>
    </w:p>
    <w:p w:rsidR="004B4DFE" w:rsidRPr="004B4DFE" w:rsidRDefault="004B4DFE" w:rsidP="004B4DFE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bejárásra írásban (email) előzetesen szükséges jelentkezni. Kérjük jelezni, ha a bejárásra önállóan (azaz versenytárs azonos időpontra hívása nélkül) szeretne a pályázó érkezni. </w:t>
      </w:r>
    </w:p>
    <w:p w:rsidR="004B4DFE" w:rsidRDefault="004B4DFE" w:rsidP="004B4DF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E2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Ajánlat beadási határidő: </w:t>
      </w:r>
      <w:r w:rsidRPr="006E26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</w:t>
      </w:r>
      <w:r w:rsidR="00C54B97" w:rsidRPr="006E26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6E26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6E264C" w:rsidRPr="006E26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D831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április</w:t>
      </w:r>
      <w:r w:rsidR="00C54B97" w:rsidRPr="006E26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3</w:t>
      </w:r>
      <w:r w:rsidR="00D831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</w:t>
      </w:r>
      <w:proofErr w:type="gramStart"/>
      <w:r w:rsidR="00C54B97" w:rsidRPr="006E26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6E264C" w:rsidRPr="006E26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proofErr w:type="gramEnd"/>
      <w:r w:rsidRPr="006E26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23:59</w:t>
      </w:r>
    </w:p>
    <w:p w:rsidR="00595BDF" w:rsidRPr="00710483" w:rsidRDefault="00595BDF" w:rsidP="004B4DF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E2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Ajánlat beadás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ának helye:</w:t>
      </w:r>
      <w:r w:rsidR="00710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710483" w:rsidRPr="007104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IPOSZ székhely,</w:t>
      </w:r>
      <w:r w:rsidRPr="007104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1087 Budapest, Luther u. 4-6., I./3.</w:t>
      </w:r>
    </w:p>
    <w:p w:rsidR="004B4DFE" w:rsidRPr="00595BDF" w:rsidRDefault="004B4DFE" w:rsidP="004B4DF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95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Szerződéskötés várható ideje: </w:t>
      </w:r>
      <w:r w:rsidRPr="00595BD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</w:t>
      </w:r>
      <w:r w:rsidR="00C54B97" w:rsidRPr="00595BD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595BD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C54B97" w:rsidRPr="00595BD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július </w:t>
      </w:r>
      <w:r w:rsidRPr="00595BD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folyamán</w:t>
      </w:r>
    </w:p>
    <w:p w:rsidR="004B4DFE" w:rsidRPr="00595BDF" w:rsidRDefault="004B4DFE" w:rsidP="004B4DF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595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Teljeskörű</w:t>
      </w:r>
      <w:proofErr w:type="spellEnd"/>
      <w:r w:rsidRPr="00595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hasznosítás várható ideje:</w:t>
      </w:r>
      <w:r w:rsidR="006E264C" w:rsidRPr="00595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595BD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</w:t>
      </w:r>
      <w:r w:rsidR="00C54B97" w:rsidRPr="00595BD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595BD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C54B97" w:rsidRPr="00595BD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november 1.-től</w:t>
      </w:r>
    </w:p>
    <w:p w:rsidR="004B4DFE" w:rsidRPr="004B4DFE" w:rsidRDefault="004B4DFE" w:rsidP="004B4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4DFE" w:rsidRPr="004B4DFE" w:rsidRDefault="004B4DFE" w:rsidP="004B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hasznosítás várható idejének kezdete </w:t>
      </w:r>
      <w:r w:rsidR="00C54B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megállapodástól</w:t>
      </w: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függ</w:t>
      </w:r>
      <w:r w:rsidR="00C54B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ő</w:t>
      </w: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4B4DFE" w:rsidRPr="004B4DFE" w:rsidRDefault="004B4DFE" w:rsidP="004B4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4DFE" w:rsidRPr="004B4DFE" w:rsidRDefault="004B4DFE" w:rsidP="004B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Kiíró a beadási határidőt követően, szükség szerint egy vagy több tárgyalási fordulót tart, amelyen az ajánlatevőkkel a </w:t>
      </w:r>
      <w:proofErr w:type="spellStart"/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műszaki-szakmai-pénzügyi</w:t>
      </w:r>
      <w:proofErr w:type="spellEnd"/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tartalom tekintetében külön-külön tárgyal, majd a pályázat értékelési szempontjainak és üzleti érdekeinek a leginkább megfelelő vállalkozóval szerződést köt. Ez minősül a tárgyalások lezárásának.</w:t>
      </w:r>
    </w:p>
    <w:p w:rsidR="00C54B97" w:rsidRDefault="00C54B97" w:rsidP="004B4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B4DFE" w:rsidRPr="004B4DFE" w:rsidRDefault="004B4DFE" w:rsidP="004B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tárgyalásos eljárás keretében ajánlattevő nincs kötve az általa benyújtott (első, indikatív) ajánlatához. Amennyiben ajánlattevő ajánlatát a tárgyalásos eljárás során nem módosítja, vagy a </w:t>
      </w:r>
      <w:proofErr w:type="spellStart"/>
      <w:proofErr w:type="gramStart"/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tárgyaláso</w:t>
      </w:r>
      <w:proofErr w:type="spellEnd"/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proofErr w:type="spellStart"/>
      <w:proofErr w:type="gramEnd"/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</w:t>
      </w:r>
      <w:proofErr w:type="spellEnd"/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)n nem vesz részt, akkor kiíró az általa benyújtott első ajánlatot tekinti érvényesnek.</w:t>
      </w:r>
    </w:p>
    <w:p w:rsidR="00C54B97" w:rsidRDefault="00C54B97" w:rsidP="004B4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B4DFE" w:rsidRPr="004B4DFE" w:rsidRDefault="004B4DFE" w:rsidP="004B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gramStart"/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tárgyalás(</w:t>
      </w:r>
      <w:proofErr w:type="gramEnd"/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ok)</w:t>
      </w:r>
      <w:proofErr w:type="spellStart"/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on</w:t>
      </w:r>
      <w:proofErr w:type="spellEnd"/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ajánlattevőt az ajánlattevő képviseletére és a nevében kötelezettségvállalásra jogosult (vagy meghatalmazás révén feljogosított) személy(</w:t>
      </w:r>
      <w:proofErr w:type="spellStart"/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ek</w:t>
      </w:r>
      <w:proofErr w:type="spellEnd"/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proofErr w:type="spellStart"/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nek</w:t>
      </w:r>
      <w:proofErr w:type="spellEnd"/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kell képviselni. A kiíró az első tárgyaláson - miután minden ajánlattevővel sorra került a </w:t>
      </w:r>
      <w:proofErr w:type="spellStart"/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műszaki-szakmai-pénzügyi</w:t>
      </w:r>
      <w:proofErr w:type="spellEnd"/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tartalom tisztázása - dönti el, hogy szükség van-e további fordulóra vagy sem.</w:t>
      </w:r>
    </w:p>
    <w:p w:rsidR="00C54B97" w:rsidRDefault="00C54B97" w:rsidP="004B4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B4DFE" w:rsidRPr="004B4DFE" w:rsidRDefault="004B4DFE" w:rsidP="004B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Amennyiben csak egyetlen ajánlat (egyben érvényes ajánlat) érkezik, vagy a benyújtott ajánlatok közül csak egyetlen ajánlat érvényes, a szerződés ebben az esetben sem automatikusan jön létre kiíró és ajánlattevő között, hanem először kiíró lefolytatja a tárgyalást ajánlattevővel, majd eldönti, hogy élni kíván-e a jelen felhívásban kikötött jogaival, vagy pedig az eljárást eredményesnek nyilvánítja és nyertest hirdet. Kiírónak egyetlen érvényes ajánlat esetén is külön elfogadó nyilatkozatot kell tennie, a szerződés ennek hiányában nem jön létre. Amennyiben kiíró szerződést kíván kötni a legkedvezőbb ajánlatot benyújtó ajánlattevővel, úgy a Ptk. 6:69.§ (1) bekezdése alapján elfogadó nyilatkozatot kell tennie. </w:t>
      </w:r>
    </w:p>
    <w:p w:rsidR="004B4DFE" w:rsidRPr="004B4DFE" w:rsidRDefault="004B4DFE" w:rsidP="004B4DFE">
      <w:pPr>
        <w:spacing w:before="32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Pályázati kikötések</w:t>
      </w:r>
    </w:p>
    <w:p w:rsidR="004B4DFE" w:rsidRPr="004B4DFE" w:rsidRDefault="004B4DFE" w:rsidP="004B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pályázat nyílt, arra bárki jelentkezhet (amennyiben a feltételeknek megfelel). Kiíró a nyertes vállalkozót saját hatáskörében választja ki.</w:t>
      </w:r>
    </w:p>
    <w:p w:rsidR="00C54B97" w:rsidRDefault="00C54B97" w:rsidP="004B4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B4DFE" w:rsidRPr="004B4DFE" w:rsidRDefault="004B4DFE" w:rsidP="004B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Kiíró tájékoztatja az ajánlattevőket, hogy jelen felhívás visszavonására az eredményhirdetés időpontjáig bármikor és bármilyen okból jogosult, a felhívás visszavonását nem szükséges megindokolnia. A visszavonásról tulajdonos közvetlenül, írásban (email) tájékoztatja az addigi ajánlattevőket. Visszavonás esetén szerződéskötési kötelezettség kiírót nem terheli a Ptk. 6:74.§ (3) bekezdése alapján. </w:t>
      </w:r>
    </w:p>
    <w:p w:rsidR="00C54B97" w:rsidRDefault="00C54B97" w:rsidP="004B4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B4DFE" w:rsidRPr="004B4DFE" w:rsidRDefault="004B4DFE" w:rsidP="004B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Tulajdonos a Ptk.6:74.§ (2) bekezdése alapján kiköti azon jogát, hogy a jelen felhívásban foglaltaknak mindenben megfelelő, legkedvezőbb ajánlatot benyújtó ajánlattevővel szemben a szerződés megkötését indokolás nélkül megtagadja, illetve saját hatáskörében a pályázati határidőt meghosszabbítsa, vagy új pályázatot írjon ki ugyanebben a témakörben. Kiíró kártérítési felelősségét ezen kikötés értelemszerűen kizárja. A beadott pályázatokkal kapcsolatban tulajdonos semmiféle kötelezettséget nem vállal, így azzal összefüggésben a pályázat beadójának semmiféle követelése nem lehet. Az ajánlattétel valamennyi költsége ajánlattevőt terheli. A beadott pályázatok szerzői jogi és egyéb kapcsolódó jogairól pályázó kiíró számára lemond.</w:t>
      </w:r>
    </w:p>
    <w:p w:rsidR="00C54B97" w:rsidRDefault="00C54B97" w:rsidP="004B4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B4DFE" w:rsidRPr="004B4DFE" w:rsidRDefault="004B4DFE" w:rsidP="004B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Amennyiben szükséges, tulajdonos hiánypótlási felhívással élhet. Kiíró jelen eljárásban a hiánypótlás lehetőségét teljes körűen biztosítja. Hiánypótlás során kiíró által nem kért dokumentumok is pótolhatóak. A hiánypótlási határidő elmulasztása egyben az ajánlat érvénytelenségét vonja maga után. Érvénytelen az ajánlat, ha a hiánypótlásnak az ajánlattevő az előírt módon nem tett eleget.</w:t>
      </w:r>
    </w:p>
    <w:p w:rsidR="004B4DFE" w:rsidRPr="004B4DFE" w:rsidRDefault="004B4DFE" w:rsidP="004B4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4DFE" w:rsidRPr="004B4DFE" w:rsidRDefault="004B4DFE" w:rsidP="004B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Ajánlattevő a felhívásban meghatározott eredményhirdetési időpontot követő harminc napig marad kötve ajánlatához.</w:t>
      </w:r>
    </w:p>
    <w:p w:rsidR="004B4DFE" w:rsidRPr="004B4DFE" w:rsidRDefault="004B4DFE" w:rsidP="004B4DFE">
      <w:pPr>
        <w:spacing w:before="32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Ajánlattételi dokumentáció benyújtásának feltételei</w:t>
      </w:r>
    </w:p>
    <w:p w:rsidR="004B4DFE" w:rsidRPr="004B4DFE" w:rsidRDefault="004B4DFE" w:rsidP="004B4DF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versenyeztetési eljárásban nem lehet ajánlattevő, aki</w:t>
      </w:r>
    </w:p>
    <w:p w:rsidR="004B4DFE" w:rsidRPr="004B4DFE" w:rsidRDefault="004B4DFE" w:rsidP="004B4DFE">
      <w:pPr>
        <w:numPr>
          <w:ilvl w:val="1"/>
          <w:numId w:val="3"/>
        </w:numPr>
        <w:spacing w:after="0"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Végelszámolás alatt áll, vagy vonatkozásában csődeljárás elrendeléséről szóló bírósági végzést közzétettek, vagy az ellene indított felszámolási eljárást </w:t>
      </w: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jogerősen elrendelték, vagy ha a gazdasági szereplő személyes joga szerinti hasonló eljárás van folyamatban, vagy aki személyes joga szerint hasonló helyzetben van, illetve ilyen eljárás a versenyeztetési eljárás bármely szakaszában megindul;</w:t>
      </w:r>
    </w:p>
    <w:p w:rsidR="004B4DFE" w:rsidRPr="004B4DFE" w:rsidRDefault="004B4DFE" w:rsidP="004B4DFE">
      <w:pPr>
        <w:numPr>
          <w:ilvl w:val="1"/>
          <w:numId w:val="3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Tevékenységét felfüggesztette vagy akinek tevékenységét felfüggesztették;</w:t>
      </w:r>
    </w:p>
    <w:p w:rsidR="004B4DFE" w:rsidRPr="004B4DFE" w:rsidRDefault="004B4DFE" w:rsidP="004B4DFE">
      <w:pPr>
        <w:numPr>
          <w:ilvl w:val="1"/>
          <w:numId w:val="3"/>
        </w:numPr>
        <w:spacing w:after="0"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</w:t>
      </w:r>
      <w:proofErr w:type="spellStart"/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-a</w:t>
      </w:r>
      <w:proofErr w:type="spellEnd"/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(2) bekezdés b), c), vagy g) pontja alapján a bíróság jogerős ítéletében korlátozta, az eltiltás ideje alatt, vagy ha az ajánlattevő tevékenységét más bíróság hasonló okból és módon jogerősen korlátozta;</w:t>
      </w:r>
    </w:p>
    <w:p w:rsidR="004B4DFE" w:rsidRPr="004B4DFE" w:rsidRDefault="004B4DFE" w:rsidP="004B4DFE">
      <w:pPr>
        <w:numPr>
          <w:ilvl w:val="1"/>
          <w:numId w:val="3"/>
        </w:numPr>
        <w:spacing w:after="0"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Jelen eljárás bármely szakaszában nem minősül - a nemzeti vagyonról szóló 2011. évi CXCVI. törvény 3. § (1) bekezdése szerinti - átlátható szervezetnek. </w:t>
      </w:r>
    </w:p>
    <w:p w:rsidR="004B4DFE" w:rsidRPr="004B4DFE" w:rsidRDefault="004B4DFE" w:rsidP="004B4DFE">
      <w:pPr>
        <w:numPr>
          <w:ilvl w:val="1"/>
          <w:numId w:val="3"/>
        </w:numPr>
        <w:spacing w:after="0"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 évnél régebben lejárt adó-, vámfizetési vagy társadalombiztosítási járulékfizetési kötelezettségének – a letelepedés szerinti ország vagy az Tulajdonos székhelye szerinti ország jogszabályai alapján – nem tett eleget, kivéve, ha megfizetésére halasztást kapott,</w:t>
      </w:r>
    </w:p>
    <w:p w:rsidR="004B4DFE" w:rsidRPr="004B4DFE" w:rsidRDefault="004B4DFE" w:rsidP="004B4DFE">
      <w:pPr>
        <w:numPr>
          <w:ilvl w:val="1"/>
          <w:numId w:val="3"/>
        </w:numPr>
        <w:spacing w:after="0"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Nem EU-, EGT- vagy </w:t>
      </w:r>
      <w:proofErr w:type="gramStart"/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OECD-tagállamban</w:t>
      </w:r>
      <w:proofErr w:type="gramEnd"/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vagy olyan államban rendelkezik adóilletőséggel, mellyel Magyarországnak kettős adózás elkerüléséről szóló egyezménye van, vagy</w:t>
      </w:r>
    </w:p>
    <w:p w:rsidR="004B4DFE" w:rsidRPr="004B4DFE" w:rsidRDefault="004B4DFE" w:rsidP="004B4DFE">
      <w:pPr>
        <w:numPr>
          <w:ilvl w:val="1"/>
          <w:numId w:val="3"/>
        </w:numPr>
        <w:spacing w:after="0"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szerződéssel kapcsolatban megszerzett jövedelme az adóilletősége szerinti országban kedvezményesebben adózna (a jövedelemre kifizetett végleges, adó-visszatérítések után kifizetett adót figyelembe véve), mint ahogy a gazdasági szereplő az adott országból származó belföldi forrású jövedelme után adózna. Ennek a feltételnek nem kell eleget tennie a gazdasági szereplőnek, ha Magyarországon bejegyzett fióktelepe útján fogja teljesíteni a szerződést és a fióktelepnek </w:t>
      </w:r>
      <w:proofErr w:type="gramStart"/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betudható</w:t>
      </w:r>
      <w:proofErr w:type="gramEnd"/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jövedelemnek minősülne a szerződés alapján kapott jövedelem,</w:t>
      </w:r>
    </w:p>
    <w:p w:rsidR="004B4DFE" w:rsidRPr="004B4DFE" w:rsidRDefault="004B4DFE" w:rsidP="004B4DFE">
      <w:pPr>
        <w:numPr>
          <w:ilvl w:val="1"/>
          <w:numId w:val="3"/>
        </w:numPr>
        <w:spacing w:after="0"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Olyan nem szabályozott tőzsdén jegyzett társaság, amelynek a pénzmosás és a terrorizmus finanszírozása megelőzéséről és megakadályozásáról szóló 2007. évi CXXXVI. törvény 3. § r) pontja szerinti tényleges tulajdonosa nem megismerhető.</w:t>
      </w:r>
    </w:p>
    <w:p w:rsidR="004B4DFE" w:rsidRPr="004B4DFE" w:rsidRDefault="004B4DFE" w:rsidP="004B4DFE">
      <w:pPr>
        <w:numPr>
          <w:ilvl w:val="1"/>
          <w:numId w:val="3"/>
        </w:numPr>
        <w:spacing w:after="0"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Nem lehet ajánlattevő az a gazdasági szereplő, amelyben közvetetten vagy közvetlenül </w:t>
      </w:r>
      <w:proofErr w:type="gramStart"/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több, mint</w:t>
      </w:r>
      <w:proofErr w:type="gramEnd"/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25%-os tulajdoni résszel vagy szavazati joggal rendelkezik olyan jogi személy vagy jogi személyiséggel nem rendelkező gazdasági társaság, amelynek tekintetében az előbbi pontokban meghatározott feltételek fennállnak.</w:t>
      </w:r>
    </w:p>
    <w:p w:rsidR="004B4DFE" w:rsidRPr="004B4DFE" w:rsidRDefault="004B4DFE" w:rsidP="004B4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4DFE" w:rsidRPr="004B4DFE" w:rsidRDefault="004B4DFE" w:rsidP="004B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Magyarországon letelepedett, a cégnyilvánosságról, a bírósági eljárásról és a végelszámolásról szóló 2006. évi V. törvény 2. §</w:t>
      </w:r>
      <w:proofErr w:type="spellStart"/>
      <w:r w:rsidRPr="004B4D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-</w:t>
      </w:r>
      <w:proofErr w:type="gramStart"/>
      <w:r w:rsidRPr="004B4D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a</w:t>
      </w:r>
      <w:proofErr w:type="spellEnd"/>
      <w:proofErr w:type="gramEnd"/>
      <w:r w:rsidRPr="004B4D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 xml:space="preserve"> alapján cégnek minősülő ajánlattevő vonatkozásában tulajdonos az e-cegjegyzek.hu, nav.gov.hu elektronikus adatbázisokat használja.</w:t>
      </w:r>
    </w:p>
    <w:p w:rsidR="004B4DFE" w:rsidRPr="004B4DFE" w:rsidRDefault="004B4DFE" w:rsidP="004B4DFE">
      <w:pPr>
        <w:spacing w:before="32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Benyújtandó igazolások, adatok</w:t>
      </w:r>
    </w:p>
    <w:p w:rsidR="004B4DFE" w:rsidRPr="004B4DFE" w:rsidRDefault="004B4DFE" w:rsidP="004B4DFE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Ajánlattevőnek nyilatkoznia kell arról, hogy a felhívás meghirdetése időpontjában nem állnak fenn az 1. pontban meghatározott körülmények.</w:t>
      </w:r>
    </w:p>
    <w:p w:rsidR="004B4DFE" w:rsidRPr="004B4DFE" w:rsidRDefault="004B4DFE" w:rsidP="004B4DFE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Nyilatkozat arról, hogy az ajánlat benyújtása időpontjában van-e változásbejegyzési eljárás folyamatban az ajánlattevő cég tekintetében.</w:t>
      </w:r>
    </w:p>
    <w:p w:rsidR="004B4DFE" w:rsidRPr="004B4DFE" w:rsidRDefault="004B4DFE" w:rsidP="004B4DFE">
      <w:pPr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Amennyiben változásbejegyzési eljárás van folyamatban, az ajánlathoz csatolni kell a cégbírósághoz benyújtott változásbejegyzési kérelmet és az annak érkeztetéséről a cégbíróság által megküldött igazolást egyszerű másolati példányban.</w:t>
      </w:r>
    </w:p>
    <w:p w:rsidR="004B4DFE" w:rsidRPr="004B4DFE" w:rsidRDefault="004B4DFE" w:rsidP="004B4DFE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Kiíró a pályázó tekintetében </w:t>
      </w:r>
      <w:proofErr w:type="gramStart"/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két típusú</w:t>
      </w:r>
      <w:proofErr w:type="gramEnd"/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referenciát, személyi biztosítékot is elfogad:</w:t>
      </w:r>
    </w:p>
    <w:p w:rsidR="004B4DFE" w:rsidRPr="004B4DFE" w:rsidRDefault="004B4DFE" w:rsidP="004B4DFE">
      <w:pPr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Ezen a területen min. 2 éves, aktív tevékenység referenciákkal történő igazolásával. Ebben az esetben ajánlattevőnek ismertetnie kell az ajánlattételi határidő lejártától visszaszámított előző két évben (24 hónap) üzemeltetett szálláshely jelentősebb adatait (cím, éves forgalom, kihasználtság). A referencia nyilatkozat tartalmazzon minden olyan adatot, információt, amelyből az alkalmasság megítéléséhez szükséges minimumkövetelmények kiderülnek (min. árbevétel, min. éves tevékenység)! </w:t>
      </w:r>
    </w:p>
    <w:p w:rsidR="004B4DFE" w:rsidRPr="004B4DFE" w:rsidRDefault="004B4DFE" w:rsidP="004B4DFE">
      <w:pPr>
        <w:numPr>
          <w:ilvl w:val="3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Ajánlattevőnek rendelkeznie kell az ajánlattételi határidő lejártától visszaszámított előző két évben (azaz 24 hónapban) </w:t>
      </w:r>
      <w:proofErr w:type="spellStart"/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szálláshelyszolgáltatásból</w:t>
      </w:r>
      <w:proofErr w:type="spellEnd"/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származó, legalább 500 vendégéjszaka biztosítására vonatkozó, előírás és szerződésszerűen teljesített referenciával. </w:t>
      </w:r>
    </w:p>
    <w:p w:rsidR="004B4DFE" w:rsidRPr="004B4DFE" w:rsidRDefault="004B4DFE" w:rsidP="004B4DFE">
      <w:pPr>
        <w:numPr>
          <w:ilvl w:val="3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Ajánlattevőnek lehetősége van kapacitást rendelkezésre bocsátó szervezetet igénybe venni a referenciák igazolásához. Kapacitást rendelkezésre bocsátó szervezet csak az ajánlatban alvállalkozóként megjelölt szervezet lehet.</w:t>
      </w:r>
    </w:p>
    <w:p w:rsidR="004B4DFE" w:rsidRPr="004B4DFE" w:rsidRDefault="004B4DFE" w:rsidP="004B4DFE">
      <w:pPr>
        <w:numPr>
          <w:ilvl w:val="1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Amennyiben a kiírásra jelentkező nem rendelkezik szálláshely üzemeltetési tapasztalattal, de a pályázó vállalkozás, illetve az üzemeltetésbe bevonandó felelős vezető személye garanciaértékkel bír, kérjük </w:t>
      </w:r>
      <w:proofErr w:type="gramStart"/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ezen</w:t>
      </w:r>
      <w:proofErr w:type="gramEnd"/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szempontokat feltüntetni.</w:t>
      </w:r>
    </w:p>
    <w:p w:rsidR="004B4DFE" w:rsidRPr="004B4DFE" w:rsidRDefault="004B4DFE" w:rsidP="004B4DFE">
      <w:pPr>
        <w:numPr>
          <w:ilvl w:val="2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Ilyen szempontok lehetnek többek között egyéb ingatlanok üzemeltetése; marketing, reklám területen szerzett tapasztalat; jogi jártasság; befektetői, pályázati tapasztalat; hasonló területen (pl. vendéglátás, szálláshelyen folytatott egyéb tevékenység) szerzett tapasztalat; vagy olyan tevékenység végzése, amely szálláshely-szolgáltatás igénybevételét vonzza maga után (pl. többnapos konferenciák, képzések, tréningek szervezése).</w:t>
      </w:r>
    </w:p>
    <w:p w:rsidR="004B4DFE" w:rsidRPr="004B4DFE" w:rsidRDefault="004B4DFE" w:rsidP="004B4DFE">
      <w:pPr>
        <w:numPr>
          <w:ilvl w:val="2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Ajánlattevőnek lehetősége van kapacitást rendelkezésre bocsátó szervezetet igénybe venni a referenciák igazolásához. Kapacitást rendelkezésre bocsátó szervezet csak az ajánlatban alvállalkozóként megjelölt szervezet lehet.</w:t>
      </w:r>
    </w:p>
    <w:p w:rsidR="004B4DFE" w:rsidRPr="004B4DFE" w:rsidRDefault="004B4DFE" w:rsidP="004B4DFE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Nyújtandó garanciákat (pl. bankgarancia, visszatartás), felelősségbiztosítás mértékét,</w:t>
      </w:r>
    </w:p>
    <w:p w:rsidR="004B4DFE" w:rsidRPr="004B4DFE" w:rsidRDefault="004B4DFE" w:rsidP="004B4DFE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Szükséges engedélyek, megszerzett minősítések bemutatását, vagy nyilatkozatot ezek </w:t>
      </w:r>
      <w:proofErr w:type="spellStart"/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teljeskörű</w:t>
      </w:r>
      <w:proofErr w:type="spellEnd"/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meglétéről, vagy jövendőbeli megszerzéséről,</w:t>
      </w:r>
    </w:p>
    <w:p w:rsidR="004B4DFE" w:rsidRPr="004B4DFE" w:rsidRDefault="004B4DFE" w:rsidP="004B4DFE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Alvállalkozó igénybevétele esetén</w:t>
      </w:r>
    </w:p>
    <w:p w:rsidR="004B4DFE" w:rsidRPr="004B4DFE" w:rsidRDefault="004B4DFE" w:rsidP="004B4DFE">
      <w:pPr>
        <w:numPr>
          <w:ilvl w:val="1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igénybe veendő alvállalkozói arányt.</w:t>
      </w:r>
    </w:p>
    <w:p w:rsidR="004B4DFE" w:rsidRPr="004B4DFE" w:rsidRDefault="004B4DFE" w:rsidP="004B4DFE">
      <w:pPr>
        <w:numPr>
          <w:ilvl w:val="1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alvállalkozók feltüntetését (másik fél megnevezése, címe, székhelye, a kontaktszemély megnevezése, elérhetősége (cím, telefonszám, e-mail), alvállalkozó tevékenységének megjelölése.</w:t>
      </w:r>
    </w:p>
    <w:p w:rsidR="004B4DFE" w:rsidRPr="004B4DFE" w:rsidRDefault="004B4DFE" w:rsidP="004B4DFE">
      <w:pPr>
        <w:numPr>
          <w:ilvl w:val="1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Alvállalkozó nyil</w:t>
      </w:r>
      <w:r w:rsidR="00C54B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tkozatát arról, hogy tudomása van arról, hogy a pályázatban alvállalkozóként, a megjelölt tevékenységben és arányban megjelölésre került.</w:t>
      </w:r>
    </w:p>
    <w:p w:rsidR="004B4DFE" w:rsidRPr="004B4DFE" w:rsidRDefault="004B4DFE" w:rsidP="004B4DF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Üzleti, pénzügyi tervet (nem elvárt a részletes üzleti terv kidolgozása, de a főbb sarokpontok, pályázó részéről érkező feltételek, tulajdonos felé fizetendő mozgó és fix jutalék nagysága, vállalások feltüntetése igen),</w:t>
      </w:r>
    </w:p>
    <w:p w:rsidR="004B4DFE" w:rsidRPr="004B4DFE" w:rsidRDefault="004B4DFE" w:rsidP="004B4DFE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Köztartozásmentes adózói nyilatkozatot.</w:t>
      </w:r>
    </w:p>
    <w:p w:rsidR="004B4DFE" w:rsidRPr="004B4DFE" w:rsidRDefault="004B4DFE" w:rsidP="004B4DFE">
      <w:pPr>
        <w:numPr>
          <w:ilvl w:val="1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Amennyiben ajánlattevő nem szerepel a köztartozásmentes adózói adatbázisban, abban az esetben ajánlattevőnek az ajánlattételi határidő lejártát megelőző 30 napnál nem régebbi NAV igazolást kell csatolni, mely szerint nincs egy évnél régebben lejárt adó-, vámfizetési vagy társadalombiztosítási járulékfizetési kötelezettsége - kivétel, ha igazolja, hogy fizetési halasztást kapott.</w:t>
      </w:r>
    </w:p>
    <w:p w:rsidR="004B4DFE" w:rsidRPr="004B4DFE" w:rsidRDefault="004B4DFE" w:rsidP="004B4DFE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Átláthatósági nyilatkozatot.</w:t>
      </w:r>
    </w:p>
    <w:p w:rsidR="004B4DFE" w:rsidRPr="004B4DFE" w:rsidRDefault="004B4DFE" w:rsidP="004B4DFE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Ajánlattevő vonatkozásában csatolni kell azon cégjegyzésre jogosult </w:t>
      </w:r>
      <w:proofErr w:type="gramStart"/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személy(</w:t>
      </w:r>
      <w:proofErr w:type="spellStart"/>
      <w:proofErr w:type="gramEnd"/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ek</w:t>
      </w:r>
      <w:proofErr w:type="spellEnd"/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aláírási címpéldányát (hiteles cégaláírási nyilatkozatát) vagy aláírás-mintáját, aki(k) az ajánlatot, illetve annak részét képező nyilatkozatokat aláírták.</w:t>
      </w:r>
    </w:p>
    <w:p w:rsidR="004B4DFE" w:rsidRPr="004B4DFE" w:rsidRDefault="004B4DFE" w:rsidP="004B4DFE">
      <w:pPr>
        <w:numPr>
          <w:ilvl w:val="1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Amennyiben az ajánlatot, illetve a szükséges nyilatkozatokat az ajánlattevő vonatkozásában cégjegyzésre jogosult képviselőnek felhatalmazása alapján más személy írja alá, akkor csatolni kell a cégjegyzésre jogosult személytől származó, teljes bizonyító erejű magánokiratba foglalt meghatalmazást, amely a meghatalmazott aláírását is tartalmazza. </w:t>
      </w:r>
    </w:p>
    <w:p w:rsidR="004B4DFE" w:rsidRPr="004B4DFE" w:rsidRDefault="004B4DFE" w:rsidP="004B4DFE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ajánlattevő cégszerűen aláírt nyilatkozatát arról, hogy az ajánlat elektronikus formában benyújtott példánya a papír alapú (eredeti) példánnyal megegyezik.</w:t>
      </w:r>
    </w:p>
    <w:p w:rsidR="004B4DFE" w:rsidRPr="004B4DFE" w:rsidRDefault="004B4DFE" w:rsidP="004B4DFE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Titoktartási nyilatkozatot.</w:t>
      </w:r>
    </w:p>
    <w:p w:rsidR="004B4DFE" w:rsidRPr="004B4DFE" w:rsidRDefault="004B4DFE" w:rsidP="004B4DFE">
      <w:pPr>
        <w:spacing w:before="32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Formai követelmények</w:t>
      </w:r>
    </w:p>
    <w:p w:rsidR="004B4DFE" w:rsidRPr="004B4DFE" w:rsidRDefault="004B4DFE" w:rsidP="004B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Kiíró felkéri az érdekelt ajánlattevőket, hogy ajánlataikat az alábbi tartalmi és formai követelményeknek megfelelően nyújtsák be: </w:t>
      </w:r>
    </w:p>
    <w:p w:rsidR="004B4DFE" w:rsidRPr="004B4DFE" w:rsidRDefault="004B4DFE" w:rsidP="004B4DFE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ajánlatot magyar nyelven kell benyújtani.</w:t>
      </w:r>
    </w:p>
    <w:p w:rsidR="004B4DFE" w:rsidRPr="004B4DFE" w:rsidRDefault="004B4DFE" w:rsidP="004B4DFE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ajánlatban szereplő ajánlati árat forintban (HUF) kell megadni az ajánlatok összehasonlíthatósága és </w:t>
      </w:r>
      <w:proofErr w:type="spellStart"/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árfolyamfüggetlensége</w:t>
      </w:r>
      <w:proofErr w:type="spellEnd"/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érdekében. Egyéb devizanemben megadott ár esetén kiíró az ajánlatot érvénytelennek nyilvánítja.</w:t>
      </w:r>
    </w:p>
    <w:p w:rsidR="004B4DFE" w:rsidRPr="004B4DFE" w:rsidRDefault="004B4DFE" w:rsidP="004B4DFE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ajánlatokat 2 példányban (1 eredeti papír alapú példány és 1 elektronikusan elküldött példány) kell benyújtani. </w:t>
      </w:r>
    </w:p>
    <w:p w:rsidR="004B4DFE" w:rsidRPr="004B4DFE" w:rsidRDefault="004B4DFE" w:rsidP="004B4DFE">
      <w:pPr>
        <w:numPr>
          <w:ilvl w:val="1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elektronikus példány benyújtása </w:t>
      </w:r>
      <w:proofErr w:type="spellStart"/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emailben</w:t>
      </w:r>
      <w:proofErr w:type="spellEnd"/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történhet, és a papír alapú példánnyal teljes mértékben megegyező, de szövegében kereshető PDF formátumú fájl(oka)t kell tartalmaznia. </w:t>
      </w:r>
    </w:p>
    <w:p w:rsidR="004B4DFE" w:rsidRPr="004B4DFE" w:rsidRDefault="004B4DFE" w:rsidP="004B4DFE">
      <w:pPr>
        <w:numPr>
          <w:ilvl w:val="1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ajánlattevőknek ajánlatuk papír alapú példányát egy lezárt borítékban (csomagban) kell benyújtaniuk, a borítékon (csomagon) fel kell tüntetni az alábbi megnevezést: „</w:t>
      </w:r>
      <w:r w:rsidR="00C54B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Hévíz Hotel</w:t>
      </w: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pályázat”, továbbá azt, hogy a lezárt boríték (csomag) kitől származik (ajánlattevő nevét és címét). Amennyiben a boríték nincs megfelelő jelöléssel, az ajánlattevő nevének, címének megjelölésével ellátva, a Kiíró nem vállal felelősséget az ajánlat elirányításáért. Az ajánlatot írásban és zártan, a jelen felhívásban megadott címre közvetlenül vagy postai úton kell benyújtani az ajánlattételi határidő lejártáig. A papír alapú ajánlatot olyan kötésben kell beadni, amelyből állagsérelem nélkül lapot kivenni, cserélni nem lehet. Kiíró önmagában az ún. spirálozást nem tekinti a fenti feltételt kielégítő megoldásnak (a követelménynek azonban megfelel, ha zsinórral lapozhatóan összefűzik az ajánlatot, a csomót matricával az ajánlat első vagy hátsó lapjához rögzítik, a matricát lebélyegzik vagy az ajánlattevő részéről erre jogosult aláírja úgy, hogy a bélyegző, illetve az aláírás egy része a matricán legyen). Az ajánlatot folyamatos oldalszámozással kell ellátni (csak az adatot tartalmazó oldalakat kell számozni, az üres oldalt nem kell, de lehet), amely alapján a tartalomjegyzékben az iratok helye egyértelműen azonosítható. Az oldalszámozás eggyel kezdődjön és oldalanként növekedjen. Az ajánlatban lévő minden dokumentumot (nyilatkozatot) a végén alá kell írnia az adott gazdálkodó szervezetnél erre jogosultaknak (cégszerű aláírás) vagy olyan személyeknek, akik erre a jogosult </w:t>
      </w:r>
      <w:proofErr w:type="gramStart"/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személy(</w:t>
      </w:r>
      <w:proofErr w:type="spellStart"/>
      <w:proofErr w:type="gramEnd"/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ek</w:t>
      </w:r>
      <w:proofErr w:type="spellEnd"/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proofErr w:type="spellStart"/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től</w:t>
      </w:r>
      <w:proofErr w:type="spellEnd"/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írásos felhatalmazást kaptak. A </w:t>
      </w:r>
      <w:proofErr w:type="spellStart"/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fedlapot</w:t>
      </w:r>
      <w:proofErr w:type="spellEnd"/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követően kérjük oldalszámokkal ellátott tartalomjegyzék elhelyezését, amely alapján az ajánlatban elhelyezett dokumentumok egyértelműen beazonosíthatók, és fellelhetők. A csomagolás módjára (boríték feliratozása) vonatkozó követelmények meg nem tartása nem minősül formai hiánynak, arra hiánypótlást kiíró nem küld és ebben az esetben az ajánlat nem minősül érvénytelen ajánlatnak sem. </w:t>
      </w:r>
    </w:p>
    <w:p w:rsidR="004B4DFE" w:rsidRPr="004B4DFE" w:rsidRDefault="004B4DFE" w:rsidP="004B4DFE">
      <w:pPr>
        <w:spacing w:before="32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lastRenderedPageBreak/>
        <w:t>Értékelési szempontok</w:t>
      </w:r>
    </w:p>
    <w:p w:rsidR="004B4DFE" w:rsidRPr="004B4DFE" w:rsidRDefault="004B4DFE" w:rsidP="004B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alábbi szempontok csupán csak a főbb sarokpontokat tartalmazzák, tájékoztatásul szolgálnak. Tulajdonos fenntartja a jogot az értékelési szempontok saját jogkörben történő módosítására, bővítésére.</w:t>
      </w:r>
    </w:p>
    <w:p w:rsidR="004B4DFE" w:rsidRPr="004B4DFE" w:rsidRDefault="004B4DFE" w:rsidP="00B37835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Sokrétű referenciák megléte és kellő garancia biztosítása: </w:t>
      </w:r>
    </w:p>
    <w:p w:rsidR="004B4DFE" w:rsidRPr="004B4DFE" w:rsidRDefault="004B4DFE" w:rsidP="00B37835">
      <w:pPr>
        <w:numPr>
          <w:ilvl w:val="1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a) esetben pályázó különböző szolgáltatási szintű és többféle típusú szálláshely üzemeltetéséről nyújt be referenciát, </w:t>
      </w:r>
    </w:p>
    <w:p w:rsidR="004B4DFE" w:rsidRPr="004B4DFE" w:rsidRDefault="004B4DFE" w:rsidP="00B37835">
      <w:pPr>
        <w:numPr>
          <w:ilvl w:val="1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esetben a felsorolt tevékenységek, tapasztalatok egy egységgé, csomaggá összeállva kellő garanciát biztosítanak a szálláshely megfelelő üzemeltetésére vonatkozóan.</w:t>
      </w:r>
    </w:p>
    <w:p w:rsidR="004B4DFE" w:rsidRPr="004B4DFE" w:rsidRDefault="004B4DFE" w:rsidP="00B37835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nyújtandó garanciák (pl. banki garancia, felelősségbiztosítás, stb.) mértéke, az állagmegóvásra vállalt garanciák megléte,</w:t>
      </w:r>
    </w:p>
    <w:p w:rsidR="004B4DFE" w:rsidRPr="004B4DFE" w:rsidRDefault="004B4DFE" w:rsidP="00B37835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Alvállalkozói arány csupán csak a minimális és szükséges mértékben van jelen,</w:t>
      </w:r>
    </w:p>
    <w:p w:rsidR="004B4DFE" w:rsidRPr="004B4DFE" w:rsidRDefault="004B4DFE" w:rsidP="00B37835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helyszínért fizetendő havi, éves bérleti díj nagysága,</w:t>
      </w:r>
    </w:p>
    <w:p w:rsidR="004B4DFE" w:rsidRPr="004B4DFE" w:rsidRDefault="004B4DFE" w:rsidP="00B37835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Egyéb (pl. marketing, </w:t>
      </w:r>
      <w:proofErr w:type="spellStart"/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backoffice</w:t>
      </w:r>
      <w:proofErr w:type="spellEnd"/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háttér, üzleti terv kidolgozottsága - megalapozottsága, hirdetési felületek, </w:t>
      </w:r>
      <w:proofErr w:type="spellStart"/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stb</w:t>
      </w:r>
      <w:proofErr w:type="spellEnd"/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).</w:t>
      </w:r>
    </w:p>
    <w:p w:rsidR="004B4DFE" w:rsidRPr="004B4DFE" w:rsidRDefault="004B4DFE" w:rsidP="00B37835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Pályázó ismertsége a piacon, az általa feltételezhetően a </w:t>
      </w:r>
      <w:r w:rsidR="00595BD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Hotelbe</w:t>
      </w: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hozandó rendezvények száma</w:t>
      </w:r>
      <w:r w:rsidR="004C2B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4B4DFE" w:rsidRPr="004B4DFE" w:rsidRDefault="004B4DFE" w:rsidP="004B4D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4DFE" w:rsidRPr="004B4DFE" w:rsidRDefault="004B4DFE" w:rsidP="004B4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Budapest, 201</w:t>
      </w:r>
      <w:r w:rsidR="00C54B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0</w:t>
      </w:r>
      <w:r w:rsidR="00C54B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D831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</w:t>
      </w:r>
      <w:r w:rsidRPr="004B4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4B4DFE" w:rsidRPr="004B4DFE" w:rsidRDefault="004B4DFE" w:rsidP="004B4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4DFE" w:rsidRPr="004B4DFE" w:rsidRDefault="00C54B97" w:rsidP="004B4D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54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Németh László</w:t>
      </w:r>
    </w:p>
    <w:p w:rsidR="004B4DFE" w:rsidRPr="004B4DFE" w:rsidRDefault="00C54B97" w:rsidP="004B4D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C54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elnök</w:t>
      </w:r>
      <w:proofErr w:type="gramEnd"/>
    </w:p>
    <w:p w:rsidR="004B4DFE" w:rsidRPr="004B4DFE" w:rsidRDefault="00C54B97" w:rsidP="004B4D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54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Ipartestületek Országos Szövetsége</w:t>
      </w:r>
    </w:p>
    <w:sectPr w:rsidR="004B4DFE" w:rsidRPr="004B4DFE" w:rsidSect="00AD3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3EE8"/>
    <w:multiLevelType w:val="multilevel"/>
    <w:tmpl w:val="3778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3E0A4C"/>
    <w:multiLevelType w:val="multilevel"/>
    <w:tmpl w:val="5AB2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6123DB"/>
    <w:multiLevelType w:val="multilevel"/>
    <w:tmpl w:val="818C6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933CB2"/>
    <w:multiLevelType w:val="multilevel"/>
    <w:tmpl w:val="903E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263C4F"/>
    <w:multiLevelType w:val="multilevel"/>
    <w:tmpl w:val="C336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6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7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8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9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0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1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2">
    <w:abstractNumId w:val="3"/>
  </w:num>
  <w:num w:numId="23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DFE"/>
    <w:rsid w:val="004B4DFE"/>
    <w:rsid w:val="004C2B07"/>
    <w:rsid w:val="004E1212"/>
    <w:rsid w:val="00517E23"/>
    <w:rsid w:val="00595BDF"/>
    <w:rsid w:val="00622C34"/>
    <w:rsid w:val="006E264C"/>
    <w:rsid w:val="00710483"/>
    <w:rsid w:val="00715D59"/>
    <w:rsid w:val="00911F49"/>
    <w:rsid w:val="00AD3004"/>
    <w:rsid w:val="00B37835"/>
    <w:rsid w:val="00B6719A"/>
    <w:rsid w:val="00C2000D"/>
    <w:rsid w:val="00C54B97"/>
    <w:rsid w:val="00D11ED2"/>
    <w:rsid w:val="00D83130"/>
    <w:rsid w:val="00D84EF8"/>
    <w:rsid w:val="00FD6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3004"/>
  </w:style>
  <w:style w:type="paragraph" w:styleId="Cmsor1">
    <w:name w:val="heading 1"/>
    <w:basedOn w:val="Norml"/>
    <w:link w:val="Cmsor1Char"/>
    <w:uiPriority w:val="9"/>
    <w:qFormat/>
    <w:rsid w:val="004B4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4B4D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4B4D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B4DF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4B4DF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4B4DF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B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B4D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B4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4B4D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4B4D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B4DF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4B4DF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4B4DF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B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B4D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rk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CCC19-4968-4091-A85F-D6CC0301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2164</Words>
  <Characters>14932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IPOSZ Elnöki Titkárság</dc:creator>
  <cp:lastModifiedBy>IPOSZ Elnöki Titkárság</cp:lastModifiedBy>
  <cp:revision>14</cp:revision>
  <dcterms:created xsi:type="dcterms:W3CDTF">2019-03-20T10:14:00Z</dcterms:created>
  <dcterms:modified xsi:type="dcterms:W3CDTF">2019-03-20T10:14:00Z</dcterms:modified>
</cp:coreProperties>
</file>