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707B8" w14:textId="77777777" w:rsidR="00F57E7A" w:rsidRDefault="00F57E7A" w:rsidP="00D86D7E">
      <w:pPr>
        <w:tabs>
          <w:tab w:val="left" w:pos="2028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7A2A199" w14:textId="2FBE4BC2" w:rsidR="00CB688A" w:rsidRPr="00F57E7A" w:rsidRDefault="00D86D7E" w:rsidP="00F57E7A">
      <w:pPr>
        <w:tabs>
          <w:tab w:val="left" w:pos="202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86D7E">
        <w:rPr>
          <w:rFonts w:ascii="Times New Roman" w:hAnsi="Times New Roman" w:cs="Times New Roman"/>
          <w:sz w:val="24"/>
          <w:szCs w:val="24"/>
        </w:rPr>
        <w:t>2026. j</w:t>
      </w:r>
      <w:r w:rsidR="009C0C19">
        <w:rPr>
          <w:rFonts w:ascii="Times New Roman" w:hAnsi="Times New Roman" w:cs="Times New Roman"/>
          <w:sz w:val="24"/>
          <w:szCs w:val="24"/>
        </w:rPr>
        <w:t xml:space="preserve">úlius </w:t>
      </w:r>
      <w:r w:rsidR="000843DC">
        <w:rPr>
          <w:rFonts w:ascii="Times New Roman" w:hAnsi="Times New Roman" w:cs="Times New Roman"/>
          <w:sz w:val="24"/>
          <w:szCs w:val="24"/>
        </w:rPr>
        <w:t>1</w:t>
      </w:r>
      <w:r w:rsidR="00347D50">
        <w:rPr>
          <w:rFonts w:ascii="Times New Roman" w:hAnsi="Times New Roman" w:cs="Times New Roman"/>
          <w:sz w:val="24"/>
          <w:szCs w:val="24"/>
        </w:rPr>
        <w:t>7</w:t>
      </w:r>
      <w:r w:rsidRPr="00D86D7E">
        <w:rPr>
          <w:rFonts w:ascii="Times New Roman" w:hAnsi="Times New Roman" w:cs="Times New Roman"/>
          <w:sz w:val="24"/>
          <w:szCs w:val="24"/>
        </w:rPr>
        <w:t>.</w:t>
      </w:r>
    </w:p>
    <w:p w14:paraId="3A6B309C" w14:textId="77777777" w:rsidR="005412F8" w:rsidRDefault="005412F8" w:rsidP="005412F8">
      <w:pPr>
        <w:jc w:val="both"/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</w:pPr>
    </w:p>
    <w:p w14:paraId="253D75F6" w14:textId="6CC41BCB" w:rsidR="005412F8" w:rsidRPr="005412F8" w:rsidRDefault="005412F8" w:rsidP="005412F8">
      <w:pPr>
        <w:jc w:val="both"/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</w:pPr>
      <w:r w:rsidRPr="005412F8"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  <w:t>In memoriam: Hans-Werner Müller</w:t>
      </w:r>
    </w:p>
    <w:p w14:paraId="41E3258D" w14:textId="77777777" w:rsidR="005412F8" w:rsidRPr="005412F8" w:rsidRDefault="005412F8" w:rsidP="005412F8">
      <w:pPr>
        <w:jc w:val="both"/>
        <w:rPr>
          <w:rFonts w:ascii="Times New Roman" w:hAnsi="Times New Roman" w:cs="Times New Roman"/>
          <w:sz w:val="24"/>
          <w:szCs w:val="24"/>
        </w:rPr>
      </w:pPr>
      <w:r w:rsidRPr="005412F8">
        <w:rPr>
          <w:rFonts w:ascii="Times New Roman" w:hAnsi="Times New Roman" w:cs="Times New Roman"/>
          <w:sz w:val="24"/>
          <w:szCs w:val="24"/>
        </w:rPr>
        <w:t xml:space="preserve">Az </w:t>
      </w:r>
      <w:proofErr w:type="spellStart"/>
      <w:r w:rsidRPr="005412F8">
        <w:rPr>
          <w:rFonts w:ascii="Times New Roman" w:hAnsi="Times New Roman" w:cs="Times New Roman"/>
          <w:sz w:val="24"/>
          <w:szCs w:val="24"/>
        </w:rPr>
        <w:t>SMEunited</w:t>
      </w:r>
      <w:proofErr w:type="spellEnd"/>
      <w:r w:rsidRPr="005412F8">
        <w:rPr>
          <w:rFonts w:ascii="Times New Roman" w:hAnsi="Times New Roman" w:cs="Times New Roman"/>
          <w:sz w:val="24"/>
          <w:szCs w:val="24"/>
        </w:rPr>
        <w:t xml:space="preserve"> tisztelettel adózik egykori főtitkára (1992–2007), Hans-Werner Müller emléke előtt, akinek halálával az európai kis- és középvállalkozások (kkv-k) elkötelezett és nagyra becsült képviselőjét veszítettük el.</w:t>
      </w:r>
    </w:p>
    <w:p w14:paraId="42245B21" w14:textId="1C648546" w:rsidR="005412F8" w:rsidRPr="005412F8" w:rsidRDefault="005412F8" w:rsidP="005412F8">
      <w:pPr>
        <w:jc w:val="both"/>
        <w:rPr>
          <w:rFonts w:ascii="Times New Roman" w:hAnsi="Times New Roman" w:cs="Times New Roman"/>
          <w:sz w:val="24"/>
          <w:szCs w:val="24"/>
        </w:rPr>
      </w:pPr>
      <w:r w:rsidRPr="005412F8">
        <w:rPr>
          <w:rFonts w:ascii="Times New Roman" w:hAnsi="Times New Roman" w:cs="Times New Roman"/>
          <w:sz w:val="24"/>
          <w:szCs w:val="24"/>
        </w:rPr>
        <w:t>Vállalkozóként, a német Bundestag képviselőjeként, valamint az Európai Parlament tagjaként Müller úr gyakorlati üzleti tapasztalatát az európai szakpolitikai döntéshozatal szolgálatába állította. Meghatározó szerepet játszott abban, hogy a kkv-k hangja erőteljesebben jelenjen meg Európában, és vezetése alatt az UEAPME</w:t>
      </w:r>
      <w:r w:rsidR="00047D3E">
        <w:rPr>
          <w:rFonts w:ascii="Times New Roman" w:hAnsi="Times New Roman" w:cs="Times New Roman"/>
          <w:sz w:val="24"/>
          <w:szCs w:val="24"/>
        </w:rPr>
        <w:t xml:space="preserve">, </w:t>
      </w:r>
      <w:r w:rsidRPr="005412F8">
        <w:rPr>
          <w:rFonts w:ascii="Times New Roman" w:hAnsi="Times New Roman" w:cs="Times New Roman"/>
          <w:sz w:val="24"/>
          <w:szCs w:val="24"/>
        </w:rPr>
        <w:t xml:space="preserve">a mai </w:t>
      </w:r>
      <w:proofErr w:type="spellStart"/>
      <w:r w:rsidRPr="005412F8">
        <w:rPr>
          <w:rFonts w:ascii="Times New Roman" w:hAnsi="Times New Roman" w:cs="Times New Roman"/>
          <w:sz w:val="24"/>
          <w:szCs w:val="24"/>
        </w:rPr>
        <w:t>SMEunited</w:t>
      </w:r>
      <w:proofErr w:type="spellEnd"/>
      <w:r w:rsidRPr="005412F8">
        <w:rPr>
          <w:rFonts w:ascii="Times New Roman" w:hAnsi="Times New Roman" w:cs="Times New Roman"/>
          <w:sz w:val="24"/>
          <w:szCs w:val="24"/>
        </w:rPr>
        <w:t xml:space="preserve"> elődje</w:t>
      </w:r>
      <w:r w:rsidR="00047D3E">
        <w:rPr>
          <w:rFonts w:ascii="Times New Roman" w:hAnsi="Times New Roman" w:cs="Times New Roman"/>
          <w:sz w:val="24"/>
          <w:szCs w:val="24"/>
        </w:rPr>
        <w:t xml:space="preserve">, </w:t>
      </w:r>
      <w:r w:rsidRPr="005412F8">
        <w:rPr>
          <w:rFonts w:ascii="Times New Roman" w:hAnsi="Times New Roman" w:cs="Times New Roman"/>
          <w:sz w:val="24"/>
          <w:szCs w:val="24"/>
        </w:rPr>
        <w:t>elismert szereplővé vált Brüsszelben. Elkötelezett munkájának és jövőbe mutató szemléletének köszönhetően az UEAPME elnyerte az európai szociális partner státuszt.</w:t>
      </w:r>
    </w:p>
    <w:p w14:paraId="07C8D0B7" w14:textId="77777777" w:rsidR="005412F8" w:rsidRPr="005412F8" w:rsidRDefault="005412F8" w:rsidP="005412F8">
      <w:pPr>
        <w:jc w:val="both"/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</w:pPr>
      <w:r w:rsidRPr="005412F8">
        <w:rPr>
          <w:rFonts w:ascii="Times New Roman" w:hAnsi="Times New Roman" w:cs="Times New Roman"/>
          <w:sz w:val="24"/>
          <w:szCs w:val="24"/>
        </w:rPr>
        <w:t>Őszinte részvétünket fejezzük ki családjának és szeretteinek.</w:t>
      </w:r>
    </w:p>
    <w:p w14:paraId="3DFBBA26" w14:textId="75D18343" w:rsidR="005412F8" w:rsidRPr="005412F8" w:rsidRDefault="005412F8" w:rsidP="005412F8">
      <w:pPr>
        <w:jc w:val="both"/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</w:pPr>
    </w:p>
    <w:p w14:paraId="7D210A16" w14:textId="77777777" w:rsidR="005412F8" w:rsidRPr="005412F8" w:rsidRDefault="005412F8" w:rsidP="005412F8">
      <w:pPr>
        <w:jc w:val="both"/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</w:pPr>
      <w:r w:rsidRPr="005412F8"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  <w:t xml:space="preserve">Az </w:t>
      </w:r>
      <w:proofErr w:type="spellStart"/>
      <w:r w:rsidRPr="005412F8"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  <w:t>SMEunited</w:t>
      </w:r>
      <w:proofErr w:type="spellEnd"/>
      <w:r w:rsidRPr="005412F8"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  <w:t xml:space="preserve"> ismertette a kkv-k prioritásait az Európai Unió ír elnökségével</w:t>
      </w:r>
    </w:p>
    <w:p w14:paraId="778CD65D" w14:textId="77777777" w:rsidR="005412F8" w:rsidRPr="005412F8" w:rsidRDefault="005412F8" w:rsidP="005412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12F8">
        <w:rPr>
          <w:rFonts w:ascii="Times New Roman" w:hAnsi="Times New Roman" w:cs="Times New Roman"/>
          <w:sz w:val="24"/>
          <w:szCs w:val="24"/>
        </w:rPr>
        <w:t xml:space="preserve">„Írország Európai Unió Tanácsának soros elnöksége rendkívül fontos időszakban veszi kezdetét” – hangsúlyozta </w:t>
      </w:r>
      <w:proofErr w:type="spellStart"/>
      <w:r w:rsidRPr="005412F8">
        <w:rPr>
          <w:rFonts w:ascii="Times New Roman" w:hAnsi="Times New Roman" w:cs="Times New Roman"/>
          <w:sz w:val="24"/>
          <w:szCs w:val="24"/>
        </w:rPr>
        <w:t>Galli</w:t>
      </w:r>
      <w:proofErr w:type="spellEnd"/>
      <w:r w:rsidRPr="005412F8">
        <w:rPr>
          <w:rFonts w:ascii="Times New Roman" w:hAnsi="Times New Roman" w:cs="Times New Roman"/>
          <w:sz w:val="24"/>
          <w:szCs w:val="24"/>
        </w:rPr>
        <w:t xml:space="preserve"> elnök a Thomas </w:t>
      </w:r>
      <w:proofErr w:type="spellStart"/>
      <w:r w:rsidRPr="005412F8">
        <w:rPr>
          <w:rFonts w:ascii="Times New Roman" w:hAnsi="Times New Roman" w:cs="Times New Roman"/>
          <w:sz w:val="24"/>
          <w:szCs w:val="24"/>
        </w:rPr>
        <w:t>Byrne</w:t>
      </w:r>
      <w:proofErr w:type="spellEnd"/>
      <w:r w:rsidRPr="005412F8">
        <w:rPr>
          <w:rFonts w:ascii="Times New Roman" w:hAnsi="Times New Roman" w:cs="Times New Roman"/>
          <w:sz w:val="24"/>
          <w:szCs w:val="24"/>
        </w:rPr>
        <w:t xml:space="preserve"> ír Európa-ügyi és védelmi államtitkárral folytatott találkozón.</w:t>
      </w:r>
    </w:p>
    <w:p w14:paraId="7108AF09" w14:textId="77777777" w:rsidR="005412F8" w:rsidRPr="005412F8" w:rsidRDefault="005412F8" w:rsidP="005412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12F8">
        <w:rPr>
          <w:rFonts w:ascii="Times New Roman" w:hAnsi="Times New Roman" w:cs="Times New Roman"/>
          <w:sz w:val="24"/>
          <w:szCs w:val="24"/>
        </w:rPr>
        <w:t>„A kis- és középvállalkozások egyre több kihívással néznek szembe. Az elnökség versenyképességre, az adminisztratív egyszerűsítésre, valamint a többéves pénzügyi keretre (MFF) irányuló prioritásai kiváló lehetőséget kínálnak arra, hogy ezekre a kihívásokra választ adjunk, és egy erősebb Európai Uniót építsünk.”</w:t>
      </w:r>
    </w:p>
    <w:p w14:paraId="46B89BEF" w14:textId="77F8CD39" w:rsidR="005412F8" w:rsidRPr="005412F8" w:rsidRDefault="005412F8" w:rsidP="005412F8">
      <w:pPr>
        <w:jc w:val="both"/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</w:pPr>
    </w:p>
    <w:p w14:paraId="3342F638" w14:textId="77777777" w:rsidR="005412F8" w:rsidRPr="005412F8" w:rsidRDefault="005412F8" w:rsidP="005412F8">
      <w:pPr>
        <w:jc w:val="both"/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</w:pPr>
      <w:r w:rsidRPr="005412F8"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  <w:t>Az oktatás és a kkv-k közötti szorosabb együttműködés kulcsfontosságú Európa készséghiányának felszámolásához</w:t>
      </w:r>
    </w:p>
    <w:p w14:paraId="2AEC8661" w14:textId="77777777" w:rsidR="005412F8" w:rsidRDefault="005412F8" w:rsidP="005412F8">
      <w:pPr>
        <w:jc w:val="both"/>
        <w:rPr>
          <w:rFonts w:ascii="Times New Roman" w:hAnsi="Times New Roman" w:cs="Times New Roman"/>
          <w:sz w:val="24"/>
          <w:szCs w:val="24"/>
        </w:rPr>
      </w:pPr>
      <w:r w:rsidRPr="005412F8">
        <w:rPr>
          <w:rFonts w:ascii="Times New Roman" w:hAnsi="Times New Roman" w:cs="Times New Roman"/>
          <w:sz w:val="24"/>
          <w:szCs w:val="24"/>
        </w:rPr>
        <w:t>Az Európai Készségek Magas Szintű Testületének első következtetései egyértelmű üzenetet fogalmaznak meg: Európának erősítenie kell a vállalkozások, valamint az oktatási és képzési rendszer közötti együttműködést annak érdekében, hogy kezelni tudja a tartós munkaerő- és készséghiányt, valamint megőrizze versenyképességét.</w:t>
      </w:r>
    </w:p>
    <w:p w14:paraId="7AF6CF80" w14:textId="77777777" w:rsidR="005412F8" w:rsidRPr="005412F8" w:rsidRDefault="005412F8" w:rsidP="005412F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CED584" w14:textId="77777777" w:rsidR="005412F8" w:rsidRPr="005412F8" w:rsidRDefault="005412F8" w:rsidP="005412F8">
      <w:pPr>
        <w:jc w:val="both"/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</w:pPr>
      <w:r w:rsidRPr="005412F8"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  <w:t>Állásfoglalás: A kkv-k prioritásai a 2026–2030 közötti Nemek Közötti Egyenlőség Stratégiájának végrehajtásában</w:t>
      </w:r>
    </w:p>
    <w:p w14:paraId="5AE1E9B1" w14:textId="77777777" w:rsidR="005412F8" w:rsidRPr="005412F8" w:rsidRDefault="005412F8" w:rsidP="005412F8">
      <w:pPr>
        <w:jc w:val="both"/>
        <w:rPr>
          <w:rFonts w:ascii="Times New Roman" w:hAnsi="Times New Roman" w:cs="Times New Roman"/>
          <w:sz w:val="24"/>
          <w:szCs w:val="24"/>
        </w:rPr>
      </w:pPr>
      <w:r w:rsidRPr="005412F8">
        <w:rPr>
          <w:rFonts w:ascii="Times New Roman" w:hAnsi="Times New Roman" w:cs="Times New Roman"/>
          <w:sz w:val="24"/>
          <w:szCs w:val="24"/>
        </w:rPr>
        <w:t xml:space="preserve">Az </w:t>
      </w:r>
      <w:proofErr w:type="spellStart"/>
      <w:r w:rsidRPr="005412F8">
        <w:rPr>
          <w:rFonts w:ascii="Times New Roman" w:hAnsi="Times New Roman" w:cs="Times New Roman"/>
          <w:sz w:val="24"/>
          <w:szCs w:val="24"/>
        </w:rPr>
        <w:t>SMEunited</w:t>
      </w:r>
      <w:proofErr w:type="spellEnd"/>
      <w:r w:rsidRPr="005412F8">
        <w:rPr>
          <w:rFonts w:ascii="Times New Roman" w:hAnsi="Times New Roman" w:cs="Times New Roman"/>
          <w:sz w:val="24"/>
          <w:szCs w:val="24"/>
        </w:rPr>
        <w:t xml:space="preserve"> támogatja az új, 2026–2030 közötti Nemek Közötti Egyenlőség Stratégiájának célkitűzéseit, és kiemelten fontosnak tartja a nők gazdasági szerepvállalásának erősítését.</w:t>
      </w:r>
    </w:p>
    <w:p w14:paraId="27CF02BE" w14:textId="77777777" w:rsidR="005412F8" w:rsidRPr="005412F8" w:rsidRDefault="005412F8" w:rsidP="005412F8">
      <w:pPr>
        <w:jc w:val="both"/>
        <w:rPr>
          <w:rFonts w:ascii="Times New Roman" w:hAnsi="Times New Roman" w:cs="Times New Roman"/>
          <w:sz w:val="24"/>
          <w:szCs w:val="24"/>
        </w:rPr>
      </w:pPr>
      <w:r w:rsidRPr="005412F8">
        <w:rPr>
          <w:rFonts w:ascii="Times New Roman" w:hAnsi="Times New Roman" w:cs="Times New Roman"/>
          <w:sz w:val="24"/>
          <w:szCs w:val="24"/>
        </w:rPr>
        <w:t>A nők munkaerőpiaci részvételének növelése, valamint annak elősegítése, hogy sikeres vállalkozásokat alapítsanak, vezessenek és fejlesszenek, alapvető feltétele a fenntartható gazdasági növekedésnek és Európa versenyképességének.</w:t>
      </w:r>
    </w:p>
    <w:p w14:paraId="2F39EDA4" w14:textId="6319F4CF" w:rsidR="005412F8" w:rsidRDefault="005412F8" w:rsidP="005412F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31816E" w14:textId="77777777" w:rsidR="005412F8" w:rsidRPr="005412F8" w:rsidRDefault="005412F8" w:rsidP="005412F8">
      <w:pPr>
        <w:jc w:val="both"/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</w:pPr>
    </w:p>
    <w:p w14:paraId="5C5E6ED0" w14:textId="77777777" w:rsidR="005412F8" w:rsidRPr="005412F8" w:rsidRDefault="005412F8" w:rsidP="005412F8">
      <w:pPr>
        <w:jc w:val="both"/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</w:pPr>
      <w:r w:rsidRPr="005412F8"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  <w:t xml:space="preserve">A </w:t>
      </w:r>
      <w:proofErr w:type="spellStart"/>
      <w:r w:rsidRPr="005412F8"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  <w:t>Small</w:t>
      </w:r>
      <w:proofErr w:type="spellEnd"/>
      <w:r w:rsidRPr="005412F8"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  <w:t xml:space="preserve"> Business </w:t>
      </w:r>
      <w:proofErr w:type="spellStart"/>
      <w:r w:rsidRPr="005412F8"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  <w:t>Standards</w:t>
      </w:r>
      <w:proofErr w:type="spellEnd"/>
      <w:r w:rsidRPr="005412F8"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  <w:t xml:space="preserve"> (SBS) szabványügyi szakértőket keres</w:t>
      </w:r>
    </w:p>
    <w:p w14:paraId="2DCE1148" w14:textId="77777777" w:rsidR="005412F8" w:rsidRPr="005412F8" w:rsidRDefault="005412F8" w:rsidP="005412F8">
      <w:pPr>
        <w:jc w:val="both"/>
        <w:rPr>
          <w:rFonts w:ascii="Times New Roman" w:hAnsi="Times New Roman" w:cs="Times New Roman"/>
          <w:sz w:val="24"/>
          <w:szCs w:val="24"/>
        </w:rPr>
      </w:pPr>
      <w:r w:rsidRPr="005412F8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5412F8">
        <w:rPr>
          <w:rFonts w:ascii="Times New Roman" w:hAnsi="Times New Roman" w:cs="Times New Roman"/>
          <w:sz w:val="24"/>
          <w:szCs w:val="24"/>
        </w:rPr>
        <w:t>Small</w:t>
      </w:r>
      <w:proofErr w:type="spellEnd"/>
      <w:r w:rsidRPr="005412F8">
        <w:rPr>
          <w:rFonts w:ascii="Times New Roman" w:hAnsi="Times New Roman" w:cs="Times New Roman"/>
          <w:sz w:val="24"/>
          <w:szCs w:val="24"/>
        </w:rPr>
        <w:t xml:space="preserve"> Business </w:t>
      </w:r>
      <w:proofErr w:type="spellStart"/>
      <w:r w:rsidRPr="005412F8">
        <w:rPr>
          <w:rFonts w:ascii="Times New Roman" w:hAnsi="Times New Roman" w:cs="Times New Roman"/>
          <w:sz w:val="24"/>
          <w:szCs w:val="24"/>
        </w:rPr>
        <w:t>Standards</w:t>
      </w:r>
      <w:proofErr w:type="spellEnd"/>
      <w:r w:rsidRPr="005412F8">
        <w:rPr>
          <w:rFonts w:ascii="Times New Roman" w:hAnsi="Times New Roman" w:cs="Times New Roman"/>
          <w:sz w:val="24"/>
          <w:szCs w:val="24"/>
        </w:rPr>
        <w:t xml:space="preserve"> (SBS) közzétette a 2027. évre szóló szakértői felhívását az SBS honlapján.</w:t>
      </w:r>
    </w:p>
    <w:p w14:paraId="5579CA53" w14:textId="77777777" w:rsidR="005412F8" w:rsidRPr="005412F8" w:rsidRDefault="005412F8" w:rsidP="005412F8">
      <w:pPr>
        <w:jc w:val="both"/>
        <w:rPr>
          <w:rFonts w:ascii="Times New Roman" w:hAnsi="Times New Roman" w:cs="Times New Roman"/>
          <w:sz w:val="24"/>
          <w:szCs w:val="24"/>
        </w:rPr>
      </w:pPr>
      <w:r w:rsidRPr="005412F8">
        <w:rPr>
          <w:rFonts w:ascii="Times New Roman" w:hAnsi="Times New Roman" w:cs="Times New Roman"/>
          <w:sz w:val="24"/>
          <w:szCs w:val="24"/>
        </w:rPr>
        <w:t>A pályázat célja olyan szakértők kiválasztása, akik a kis- és középvállalkozások érdekeit képviselik az európai és nemzetközi szabványosítási munkában a CEN, CENELEC, ETSI, ISO és IEC műszaki bizottságaiban (</w:t>
      </w:r>
      <w:proofErr w:type="spellStart"/>
      <w:r w:rsidRPr="005412F8">
        <w:rPr>
          <w:rFonts w:ascii="Times New Roman" w:hAnsi="Times New Roman" w:cs="Times New Roman"/>
          <w:sz w:val="24"/>
          <w:szCs w:val="24"/>
        </w:rPr>
        <w:t>Technical</w:t>
      </w:r>
      <w:proofErr w:type="spellEnd"/>
      <w:r w:rsidRPr="005412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2F8">
        <w:rPr>
          <w:rFonts w:ascii="Times New Roman" w:hAnsi="Times New Roman" w:cs="Times New Roman"/>
          <w:sz w:val="24"/>
          <w:szCs w:val="24"/>
        </w:rPr>
        <w:t>Committees</w:t>
      </w:r>
      <w:proofErr w:type="spellEnd"/>
      <w:r w:rsidRPr="005412F8">
        <w:rPr>
          <w:rFonts w:ascii="Times New Roman" w:hAnsi="Times New Roman" w:cs="Times New Roman"/>
          <w:sz w:val="24"/>
          <w:szCs w:val="24"/>
        </w:rPr>
        <w:t xml:space="preserve"> – TC).</w:t>
      </w:r>
    </w:p>
    <w:p w14:paraId="3C53C3D2" w14:textId="77777777" w:rsidR="005412F8" w:rsidRPr="005412F8" w:rsidRDefault="005412F8" w:rsidP="005412F8">
      <w:pPr>
        <w:jc w:val="both"/>
        <w:rPr>
          <w:rFonts w:ascii="Times New Roman" w:hAnsi="Times New Roman" w:cs="Times New Roman"/>
          <w:sz w:val="24"/>
          <w:szCs w:val="24"/>
        </w:rPr>
      </w:pPr>
      <w:r w:rsidRPr="005412F8">
        <w:rPr>
          <w:rFonts w:ascii="Times New Roman" w:hAnsi="Times New Roman" w:cs="Times New Roman"/>
          <w:sz w:val="24"/>
          <w:szCs w:val="24"/>
        </w:rPr>
        <w:t>A pályázatok benyújtásának határideje: 2026. szeptember 18., éjfél (közép-európai idő – CET).</w:t>
      </w:r>
    </w:p>
    <w:p w14:paraId="748C17D1" w14:textId="073F429D" w:rsidR="005412F8" w:rsidRPr="005412F8" w:rsidRDefault="005412F8" w:rsidP="005412F8">
      <w:pPr>
        <w:jc w:val="both"/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</w:pPr>
    </w:p>
    <w:p w14:paraId="3E7FA243" w14:textId="77777777" w:rsidR="00BC26F3" w:rsidRPr="00BC26F3" w:rsidRDefault="00BC26F3" w:rsidP="00BC26F3">
      <w:pPr>
        <w:jc w:val="both"/>
        <w:rPr>
          <w:rFonts w:ascii="Times New Roman" w:hAnsi="Times New Roman" w:cs="Times New Roman"/>
          <w:sz w:val="24"/>
          <w:szCs w:val="24"/>
        </w:rPr>
      </w:pPr>
      <w:r w:rsidRPr="00BC26F3">
        <w:rPr>
          <w:rFonts w:ascii="Times New Roman" w:hAnsi="Times New Roman" w:cs="Times New Roman"/>
          <w:sz w:val="24"/>
          <w:szCs w:val="24"/>
        </w:rPr>
        <w:t>További információért keresse:</w:t>
      </w:r>
    </w:p>
    <w:p w14:paraId="4180BA95" w14:textId="77777777" w:rsidR="00BC26F3" w:rsidRPr="00BC26F3" w:rsidRDefault="00BC26F3" w:rsidP="00BC26F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26F3">
        <w:rPr>
          <w:rFonts w:ascii="Times New Roman" w:hAnsi="Times New Roman" w:cs="Times New Roman"/>
          <w:sz w:val="24"/>
          <w:szCs w:val="24"/>
        </w:rPr>
        <w:t>Korcsik</w:t>
      </w:r>
      <w:proofErr w:type="spellEnd"/>
      <w:r w:rsidRPr="00BC26F3">
        <w:rPr>
          <w:rFonts w:ascii="Times New Roman" w:hAnsi="Times New Roman" w:cs="Times New Roman"/>
          <w:sz w:val="24"/>
          <w:szCs w:val="24"/>
        </w:rPr>
        <w:t xml:space="preserve"> Anita</w:t>
      </w:r>
    </w:p>
    <w:p w14:paraId="7162F052" w14:textId="0282C298" w:rsidR="00BC26F3" w:rsidRPr="00200C40" w:rsidRDefault="00BC26F3" w:rsidP="00BC26F3">
      <w:pPr>
        <w:jc w:val="both"/>
        <w:rPr>
          <w:rFonts w:ascii="Times New Roman" w:hAnsi="Times New Roman" w:cs="Times New Roman"/>
          <w:sz w:val="24"/>
          <w:szCs w:val="24"/>
        </w:rPr>
      </w:pPr>
      <w:r w:rsidRPr="00BC26F3">
        <w:rPr>
          <w:rFonts w:ascii="Times New Roman" w:hAnsi="Times New Roman" w:cs="Times New Roman"/>
          <w:sz w:val="24"/>
          <w:szCs w:val="24"/>
        </w:rPr>
        <w:t>korcsik@iposz.hu</w:t>
      </w:r>
    </w:p>
    <w:sectPr w:rsidR="00BC26F3" w:rsidRPr="00200C4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C04C5" w14:textId="77777777" w:rsidR="00A63C55" w:rsidRDefault="00A63C55" w:rsidP="0066065C">
      <w:pPr>
        <w:spacing w:after="0" w:line="240" w:lineRule="auto"/>
      </w:pPr>
      <w:r>
        <w:separator/>
      </w:r>
    </w:p>
  </w:endnote>
  <w:endnote w:type="continuationSeparator" w:id="0">
    <w:p w14:paraId="7B4F496C" w14:textId="77777777" w:rsidR="00A63C55" w:rsidRDefault="00A63C55" w:rsidP="00660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146A7" w14:textId="77777777" w:rsidR="00A63C55" w:rsidRDefault="00A63C55" w:rsidP="0066065C">
      <w:pPr>
        <w:spacing w:after="0" w:line="240" w:lineRule="auto"/>
      </w:pPr>
      <w:r>
        <w:separator/>
      </w:r>
    </w:p>
  </w:footnote>
  <w:footnote w:type="continuationSeparator" w:id="0">
    <w:p w14:paraId="469C584B" w14:textId="77777777" w:rsidR="00A63C55" w:rsidRDefault="00A63C55" w:rsidP="006606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24D4F" w14:textId="1DE155AA" w:rsidR="0066065C" w:rsidRPr="0066065C" w:rsidRDefault="0066065C" w:rsidP="0066065C">
    <w:pPr>
      <w:pStyle w:val="lfej"/>
      <w:jc w:val="center"/>
      <w:rPr>
        <w:rFonts w:ascii="Times New Roman" w:hAnsi="Times New Roman" w:cs="Times New Roman"/>
      </w:rPr>
    </w:pPr>
    <w:r w:rsidRPr="0066065C">
      <w:rPr>
        <w:rFonts w:ascii="Times New Roman" w:hAnsi="Times New Roman" w:cs="Times New Roman"/>
        <w:noProof/>
        <w:sz w:val="44"/>
        <w:szCs w:val="44"/>
      </w:rPr>
      <w:drawing>
        <wp:anchor distT="0" distB="0" distL="114300" distR="114300" simplePos="0" relativeHeight="251659264" behindDoc="0" locked="0" layoutInCell="1" allowOverlap="1" wp14:anchorId="10A407EA" wp14:editId="4B09B3FC">
          <wp:simplePos x="0" y="0"/>
          <wp:positionH relativeFrom="column">
            <wp:posOffset>4815205</wp:posOffset>
          </wp:positionH>
          <wp:positionV relativeFrom="paragraph">
            <wp:posOffset>-40005</wp:posOffset>
          </wp:positionV>
          <wp:extent cx="1514475" cy="904875"/>
          <wp:effectExtent l="0" t="0" r="9525" b="9525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4475" cy="904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6065C">
      <w:rPr>
        <w:rFonts w:ascii="Times New Roman" w:hAnsi="Times New Roman" w:cs="Times New Roman"/>
        <w:noProof/>
        <w:sz w:val="44"/>
        <w:szCs w:val="44"/>
      </w:rPr>
      <w:drawing>
        <wp:anchor distT="0" distB="0" distL="114300" distR="114300" simplePos="0" relativeHeight="251658240" behindDoc="0" locked="0" layoutInCell="1" allowOverlap="1" wp14:anchorId="21773E41" wp14:editId="379FD299">
          <wp:simplePos x="0" y="0"/>
          <wp:positionH relativeFrom="column">
            <wp:posOffset>-594995</wp:posOffset>
          </wp:positionH>
          <wp:positionV relativeFrom="paragraph">
            <wp:posOffset>-154305</wp:posOffset>
          </wp:positionV>
          <wp:extent cx="1152525" cy="1146175"/>
          <wp:effectExtent l="0" t="0" r="9525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1146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66065C">
      <w:rPr>
        <w:rFonts w:ascii="Times New Roman" w:hAnsi="Times New Roman" w:cs="Times New Roman"/>
        <w:sz w:val="44"/>
        <w:szCs w:val="44"/>
      </w:rPr>
      <w:t>Hírlevél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C44"/>
    <w:rsid w:val="00047D3E"/>
    <w:rsid w:val="00062A52"/>
    <w:rsid w:val="000843DC"/>
    <w:rsid w:val="000E4EB1"/>
    <w:rsid w:val="00107989"/>
    <w:rsid w:val="00183EE8"/>
    <w:rsid w:val="00192E3C"/>
    <w:rsid w:val="001B0E47"/>
    <w:rsid w:val="00200C40"/>
    <w:rsid w:val="00210E87"/>
    <w:rsid w:val="00236806"/>
    <w:rsid w:val="00262544"/>
    <w:rsid w:val="00347D50"/>
    <w:rsid w:val="00395578"/>
    <w:rsid w:val="003B41E1"/>
    <w:rsid w:val="00485994"/>
    <w:rsid w:val="00527C44"/>
    <w:rsid w:val="005412F8"/>
    <w:rsid w:val="00605B25"/>
    <w:rsid w:val="00633042"/>
    <w:rsid w:val="0066065C"/>
    <w:rsid w:val="006746A2"/>
    <w:rsid w:val="00681818"/>
    <w:rsid w:val="006A082C"/>
    <w:rsid w:val="006F1A73"/>
    <w:rsid w:val="008054EB"/>
    <w:rsid w:val="00811E57"/>
    <w:rsid w:val="008D75A7"/>
    <w:rsid w:val="00900214"/>
    <w:rsid w:val="009C0C19"/>
    <w:rsid w:val="00A47C3D"/>
    <w:rsid w:val="00A63C55"/>
    <w:rsid w:val="00A93B67"/>
    <w:rsid w:val="00AD0AB7"/>
    <w:rsid w:val="00B20BC7"/>
    <w:rsid w:val="00B70309"/>
    <w:rsid w:val="00BC26F3"/>
    <w:rsid w:val="00BE68C2"/>
    <w:rsid w:val="00C44F55"/>
    <w:rsid w:val="00CB688A"/>
    <w:rsid w:val="00CE5CFC"/>
    <w:rsid w:val="00CE78D0"/>
    <w:rsid w:val="00CF7F70"/>
    <w:rsid w:val="00D86D7E"/>
    <w:rsid w:val="00DE6ED2"/>
    <w:rsid w:val="00DE7A11"/>
    <w:rsid w:val="00E03BF4"/>
    <w:rsid w:val="00E5260C"/>
    <w:rsid w:val="00E779A4"/>
    <w:rsid w:val="00EC7AD7"/>
    <w:rsid w:val="00F003DE"/>
    <w:rsid w:val="00F04C01"/>
    <w:rsid w:val="00F47C84"/>
    <w:rsid w:val="00F5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4AB5D8"/>
  <w15:chartTrackingRefBased/>
  <w15:docId w15:val="{0F0A5BCC-A872-4CB3-87BA-64A5B5E1E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527C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527C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27C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527C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527C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527C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527C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527C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527C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527C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27C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527C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527C44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527C44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527C44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527C44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527C44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527C44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527C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527C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527C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527C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527C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527C44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527C44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527C44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527C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527C44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527C44"/>
    <w:rPr>
      <w:b/>
      <w:bCs/>
      <w:smallCaps/>
      <w:color w:val="0F4761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6606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6065C"/>
  </w:style>
  <w:style w:type="paragraph" w:styleId="llb">
    <w:name w:val="footer"/>
    <w:basedOn w:val="Norml"/>
    <w:link w:val="llbChar"/>
    <w:uiPriority w:val="99"/>
    <w:unhideWhenUsed/>
    <w:rsid w:val="006606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606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8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8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24B114-35A1-4408-AE48-F54DD1D58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2</Pages>
  <Words>373</Words>
  <Characters>2577</Characters>
  <Application>Microsoft Office Word</Application>
  <DocSecurity>0</DocSecurity>
  <Lines>21</Lines>
  <Paragraphs>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Titkárság</dc:creator>
  <cp:keywords/>
  <dc:description/>
  <cp:lastModifiedBy>Tanulo8</cp:lastModifiedBy>
  <cp:revision>61</cp:revision>
  <dcterms:created xsi:type="dcterms:W3CDTF">2025-12-15T09:46:00Z</dcterms:created>
  <dcterms:modified xsi:type="dcterms:W3CDTF">2026-07-24T08:17:00Z</dcterms:modified>
</cp:coreProperties>
</file>